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DE7E04" w14:paraId="555B9372" w14:textId="77777777" w:rsidTr="00F862D6">
        <w:tc>
          <w:tcPr>
            <w:tcW w:w="1020" w:type="dxa"/>
          </w:tcPr>
          <w:p w14:paraId="2D22ED84" w14:textId="77777777" w:rsidR="00DE7E04" w:rsidRPr="003E6B9A" w:rsidRDefault="00DE7E04" w:rsidP="00DE7E04">
            <w:r w:rsidRPr="003E6B9A">
              <w:t>Naše zn.</w:t>
            </w:r>
          </w:p>
        </w:tc>
        <w:tc>
          <w:tcPr>
            <w:tcW w:w="2552" w:type="dxa"/>
          </w:tcPr>
          <w:p w14:paraId="2FFEACB5" w14:textId="76DE0390" w:rsidR="00DE7E04" w:rsidRPr="00DE7E04" w:rsidRDefault="00CF3DEE" w:rsidP="00DE7E04">
            <w:pPr>
              <w:rPr>
                <w:highlight w:val="yellow"/>
              </w:rPr>
            </w:pPr>
            <w:r w:rsidRPr="00CF3DEE">
              <w:rPr>
                <w:rFonts w:ascii="Helvetica" w:hAnsi="Helvetica"/>
              </w:rPr>
              <w:t>9834/2025-SŽ-SSV-Ú3</w:t>
            </w:r>
          </w:p>
        </w:tc>
        <w:tc>
          <w:tcPr>
            <w:tcW w:w="823" w:type="dxa"/>
          </w:tcPr>
          <w:p w14:paraId="583467BB" w14:textId="77777777" w:rsidR="00DE7E04" w:rsidRDefault="00DE7E04" w:rsidP="00DE7E04"/>
        </w:tc>
        <w:tc>
          <w:tcPr>
            <w:tcW w:w="3685" w:type="dxa"/>
            <w:vMerge/>
          </w:tcPr>
          <w:p w14:paraId="6D7C51D0" w14:textId="77777777" w:rsidR="00DE7E04" w:rsidRDefault="00DE7E04" w:rsidP="00DE7E04"/>
        </w:tc>
      </w:tr>
      <w:tr w:rsidR="00DE7E04" w14:paraId="2C33C41A" w14:textId="77777777" w:rsidTr="00F862D6">
        <w:tc>
          <w:tcPr>
            <w:tcW w:w="1020" w:type="dxa"/>
          </w:tcPr>
          <w:p w14:paraId="3534520F" w14:textId="77777777" w:rsidR="00DE7E04" w:rsidRPr="008D0AEB" w:rsidRDefault="00DE7E04" w:rsidP="00DE7E04">
            <w:r w:rsidRPr="008D0AEB">
              <w:t>Listů/příloh</w:t>
            </w:r>
          </w:p>
        </w:tc>
        <w:tc>
          <w:tcPr>
            <w:tcW w:w="2552" w:type="dxa"/>
          </w:tcPr>
          <w:p w14:paraId="333CD487" w14:textId="34C9F60A" w:rsidR="00DE7E04" w:rsidRPr="008D0AEB" w:rsidRDefault="008D0AEB" w:rsidP="00DE7E04">
            <w:r w:rsidRPr="008D0AEB">
              <w:t>2</w:t>
            </w:r>
            <w:r w:rsidR="00DE7E04" w:rsidRPr="008D0AEB">
              <w:t>/</w:t>
            </w:r>
            <w:r w:rsidRPr="008D0AEB">
              <w:t>3</w:t>
            </w:r>
          </w:p>
        </w:tc>
        <w:tc>
          <w:tcPr>
            <w:tcW w:w="823" w:type="dxa"/>
          </w:tcPr>
          <w:p w14:paraId="3FB21908" w14:textId="77777777" w:rsidR="00DE7E04" w:rsidRDefault="00DE7E04" w:rsidP="00DE7E04"/>
        </w:tc>
        <w:tc>
          <w:tcPr>
            <w:tcW w:w="3685" w:type="dxa"/>
            <w:vMerge/>
          </w:tcPr>
          <w:p w14:paraId="2E772784" w14:textId="77777777" w:rsidR="00DE7E04" w:rsidRDefault="00DE7E04" w:rsidP="00DE7E04">
            <w:pPr>
              <w:rPr>
                <w:noProof/>
              </w:rPr>
            </w:pPr>
          </w:p>
        </w:tc>
      </w:tr>
      <w:tr w:rsidR="00DE7E04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DE7E04" w:rsidRDefault="00DE7E04" w:rsidP="00DE7E04"/>
        </w:tc>
        <w:tc>
          <w:tcPr>
            <w:tcW w:w="2552" w:type="dxa"/>
          </w:tcPr>
          <w:p w14:paraId="133F3BF2" w14:textId="77777777" w:rsidR="00DE7E04" w:rsidRPr="003E6B9A" w:rsidRDefault="00DE7E04" w:rsidP="00DE7E04"/>
        </w:tc>
        <w:tc>
          <w:tcPr>
            <w:tcW w:w="823" w:type="dxa"/>
          </w:tcPr>
          <w:p w14:paraId="7BEB7C0A" w14:textId="77777777" w:rsidR="00DE7E04" w:rsidRDefault="00DE7E04" w:rsidP="00DE7E04"/>
        </w:tc>
        <w:tc>
          <w:tcPr>
            <w:tcW w:w="3685" w:type="dxa"/>
            <w:vMerge/>
          </w:tcPr>
          <w:p w14:paraId="140296A1" w14:textId="77777777" w:rsidR="00DE7E04" w:rsidRDefault="00DE7E04" w:rsidP="00DE7E04"/>
        </w:tc>
      </w:tr>
      <w:tr w:rsidR="00DE7E04" w14:paraId="5237532F" w14:textId="77777777" w:rsidTr="00F862D6">
        <w:tc>
          <w:tcPr>
            <w:tcW w:w="1020" w:type="dxa"/>
          </w:tcPr>
          <w:p w14:paraId="7759C605" w14:textId="77777777" w:rsidR="00DE7E04" w:rsidRDefault="00DE7E04" w:rsidP="00DE7E04">
            <w:r>
              <w:t>Vyřizuje</w:t>
            </w:r>
          </w:p>
        </w:tc>
        <w:tc>
          <w:tcPr>
            <w:tcW w:w="2552" w:type="dxa"/>
          </w:tcPr>
          <w:p w14:paraId="191CF17E" w14:textId="77777777" w:rsidR="00DE7E04" w:rsidRPr="000F3143" w:rsidRDefault="00DE7E04" w:rsidP="00DE7E04">
            <w:r w:rsidRPr="000F3143">
              <w:t>Ing. Radomíra Rečková</w:t>
            </w:r>
          </w:p>
          <w:p w14:paraId="4A0EADDE" w14:textId="77777777" w:rsidR="00DE7E04" w:rsidRPr="003E6B9A" w:rsidRDefault="00DE7E04" w:rsidP="00DE7E04"/>
        </w:tc>
        <w:tc>
          <w:tcPr>
            <w:tcW w:w="823" w:type="dxa"/>
          </w:tcPr>
          <w:p w14:paraId="303107D3" w14:textId="77777777" w:rsidR="00DE7E04" w:rsidRDefault="00DE7E04" w:rsidP="00DE7E04"/>
        </w:tc>
        <w:tc>
          <w:tcPr>
            <w:tcW w:w="3685" w:type="dxa"/>
            <w:vMerge/>
          </w:tcPr>
          <w:p w14:paraId="6405EBE3" w14:textId="77777777" w:rsidR="00DE7E04" w:rsidRDefault="00DE7E04" w:rsidP="00DE7E04"/>
        </w:tc>
      </w:tr>
      <w:tr w:rsidR="00DE7E04" w14:paraId="192D4EE6" w14:textId="77777777" w:rsidTr="00F862D6">
        <w:tc>
          <w:tcPr>
            <w:tcW w:w="1020" w:type="dxa"/>
          </w:tcPr>
          <w:p w14:paraId="2F7F053F" w14:textId="77777777" w:rsidR="00DE7E04" w:rsidRDefault="00DE7E04" w:rsidP="00DE7E04"/>
        </w:tc>
        <w:tc>
          <w:tcPr>
            <w:tcW w:w="2552" w:type="dxa"/>
          </w:tcPr>
          <w:p w14:paraId="36F90D31" w14:textId="77777777" w:rsidR="00DE7E04" w:rsidRPr="003E6B9A" w:rsidRDefault="00DE7E04" w:rsidP="00DE7E04"/>
        </w:tc>
        <w:tc>
          <w:tcPr>
            <w:tcW w:w="823" w:type="dxa"/>
          </w:tcPr>
          <w:p w14:paraId="0B7BD956" w14:textId="77777777" w:rsidR="00DE7E04" w:rsidRDefault="00DE7E04" w:rsidP="00DE7E04"/>
        </w:tc>
        <w:tc>
          <w:tcPr>
            <w:tcW w:w="3685" w:type="dxa"/>
            <w:vMerge/>
          </w:tcPr>
          <w:p w14:paraId="294D6520" w14:textId="77777777" w:rsidR="00DE7E04" w:rsidRDefault="00DE7E04" w:rsidP="00DE7E04"/>
        </w:tc>
      </w:tr>
      <w:tr w:rsidR="00DE7E04" w14:paraId="635DFF9F" w14:textId="77777777" w:rsidTr="00F862D6">
        <w:tc>
          <w:tcPr>
            <w:tcW w:w="1020" w:type="dxa"/>
          </w:tcPr>
          <w:p w14:paraId="7A3891F6" w14:textId="77777777" w:rsidR="00DE7E04" w:rsidRDefault="00DE7E04" w:rsidP="00DE7E04">
            <w:r>
              <w:t>Mobil</w:t>
            </w:r>
          </w:p>
        </w:tc>
        <w:tc>
          <w:tcPr>
            <w:tcW w:w="2552" w:type="dxa"/>
          </w:tcPr>
          <w:p w14:paraId="67448459" w14:textId="06693582" w:rsidR="00DE7E04" w:rsidRPr="003E6B9A" w:rsidRDefault="00DE7E04" w:rsidP="00DE7E04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DE7E04" w:rsidRDefault="00DE7E04" w:rsidP="00DE7E04"/>
        </w:tc>
        <w:tc>
          <w:tcPr>
            <w:tcW w:w="3685" w:type="dxa"/>
            <w:vMerge/>
          </w:tcPr>
          <w:p w14:paraId="010CCE96" w14:textId="77777777" w:rsidR="00DE7E04" w:rsidRDefault="00DE7E04" w:rsidP="00DE7E04"/>
        </w:tc>
      </w:tr>
      <w:tr w:rsidR="00DE7E04" w14:paraId="2250880D" w14:textId="77777777" w:rsidTr="00F862D6">
        <w:tc>
          <w:tcPr>
            <w:tcW w:w="1020" w:type="dxa"/>
          </w:tcPr>
          <w:p w14:paraId="28245A45" w14:textId="77777777" w:rsidR="00DE7E04" w:rsidRDefault="00DE7E04" w:rsidP="00DE7E04">
            <w:r>
              <w:t>E-mail</w:t>
            </w:r>
          </w:p>
        </w:tc>
        <w:tc>
          <w:tcPr>
            <w:tcW w:w="2552" w:type="dxa"/>
          </w:tcPr>
          <w:p w14:paraId="15A7D067" w14:textId="0D3681B0" w:rsidR="00DE7E04" w:rsidRPr="003E6B9A" w:rsidRDefault="00DE7E04" w:rsidP="00DE7E04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DE7E04" w:rsidRDefault="00DE7E04" w:rsidP="00DE7E04"/>
        </w:tc>
        <w:tc>
          <w:tcPr>
            <w:tcW w:w="3685" w:type="dxa"/>
            <w:vMerge/>
          </w:tcPr>
          <w:p w14:paraId="3652D20A" w14:textId="77777777" w:rsidR="00DE7E04" w:rsidRDefault="00DE7E04" w:rsidP="00DE7E04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875808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92570">
              <w:rPr>
                <w:noProof/>
              </w:rPr>
              <w:t>4. září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F04EC37" w:rsidR="00335122" w:rsidRDefault="00CB7B5A" w:rsidP="005B70CF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5B70CF">
        <w:rPr>
          <w:rFonts w:eastAsia="Calibri" w:cs="Times New Roman"/>
          <w:lang w:eastAsia="cs-CZ"/>
        </w:rPr>
        <w:t xml:space="preserve"> </w:t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77763">
        <w:rPr>
          <w:rFonts w:eastAsia="Times New Roman" w:cs="Times New Roman"/>
          <w:lang w:eastAsia="cs-CZ"/>
        </w:rPr>
        <w:t>10</w:t>
      </w:r>
    </w:p>
    <w:p w14:paraId="25C6ADAC" w14:textId="46AA9AFA" w:rsidR="00CB7B5A" w:rsidRDefault="00CB7B5A" w:rsidP="005B70CF">
      <w:pPr>
        <w:spacing w:after="0" w:line="240" w:lineRule="auto"/>
        <w:ind w:left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>„</w:t>
      </w:r>
      <w:r w:rsidR="00642D90" w:rsidRPr="00642D90">
        <w:rPr>
          <w:rFonts w:eastAsia="Calibri" w:cs="Times New Roman"/>
          <w:b/>
          <w:bCs/>
          <w:lang w:eastAsia="cs-CZ"/>
        </w:rPr>
        <w:t>Rekonstrukce traťového úseku Žďár nad Sázavou (mimo) – Sázava u Žďáru (mimo)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1FDA51" w14:textId="7594092C" w:rsidR="00534473" w:rsidRPr="00BD5319" w:rsidRDefault="00534473" w:rsidP="005D6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C6C1E">
        <w:rPr>
          <w:rFonts w:eastAsia="Calibri" w:cs="Times New Roman"/>
          <w:b/>
          <w:lang w:eastAsia="cs-CZ"/>
        </w:rPr>
        <w:t>14</w:t>
      </w:r>
      <w:r w:rsidR="00293872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18A91ECA" w14:textId="68F93C60" w:rsidR="001704EB" w:rsidRPr="001704EB" w:rsidRDefault="001704EB" w:rsidP="00510B07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b/>
          <w:bCs/>
          <w:spacing w:val="4"/>
        </w:rPr>
      </w:pPr>
      <w:r w:rsidRPr="001704EB">
        <w:rPr>
          <w:rFonts w:asciiTheme="majorHAnsi" w:eastAsia="Times New Roman" w:hAnsiTheme="majorHAnsi" w:cs="Arial"/>
          <w:b/>
          <w:bCs/>
          <w:spacing w:val="4"/>
        </w:rPr>
        <w:t>SO 01-11-01 Železniční spodek</w:t>
      </w:r>
    </w:p>
    <w:p w14:paraId="579E13D1" w14:textId="609002F6" w:rsidR="00CC6C1E" w:rsidRPr="00CC6C1E" w:rsidRDefault="001704EB" w:rsidP="00510B07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1704EB">
        <w:rPr>
          <w:rFonts w:asciiTheme="majorHAnsi" w:eastAsia="Times New Roman" w:hAnsiTheme="majorHAnsi" w:cs="Arial"/>
          <w:spacing w:val="4"/>
        </w:rPr>
        <w:t>Žádáme zadavatele o kontrolu množství pol. č. 6 ODKOP PRO SPOD SILNIC A ŽELEZNIC TŘ. I, ODVOZ DO 5 KM, kde v popisu je uvedeno: "dle VV, výkop náspu, odvoz na mezideponii, odpočet výkop rýh pro odvodnění v ZAST Hamry 31347,5+336=31683,5 [A]“Celkové množství = 31683,500“. Jelikož je dále v soupisu uvedena pol. č. 8 HLOUBENÍ RÝH ŠÍŘ DO 2M PAŽ I NEPAŽ TŘ. I, ODVOZ DO 5 KM v množství 336 m3 domníváme se, že výpočet množství v pol. č. 6 je chybný (obdobný problém se týká položky č. 7 ODKOP PRO SPOD SILNIC A ŽELEZNIC TŘ. II, ODVOZ DO 5 KM).</w:t>
      </w:r>
    </w:p>
    <w:p w14:paraId="5288BC1E" w14:textId="15EFB18E" w:rsidR="00534473" w:rsidRPr="00BD5319" w:rsidRDefault="00534473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437E621" w14:textId="77777777" w:rsidR="007D0E7E" w:rsidRPr="00132EE7" w:rsidRDefault="007D0E7E" w:rsidP="007D0E7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32EE7">
        <w:rPr>
          <w:rFonts w:eastAsia="Calibri" w:cs="Times New Roman"/>
          <w:bCs/>
          <w:lang w:eastAsia="cs-CZ"/>
        </w:rPr>
        <w:t>Po prověření soupisu prací byly v těchto položkách zjištěny výpočtové chyby. Soupis prací byl opraven.</w:t>
      </w:r>
    </w:p>
    <w:p w14:paraId="62A59B12" w14:textId="69C2760E" w:rsidR="00534473" w:rsidRPr="00132EE7" w:rsidRDefault="00534473" w:rsidP="00510B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A6E8EE9" w14:textId="77777777" w:rsidR="00B141A9" w:rsidRDefault="00B141A9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05BE7F4" w14:textId="013568CC" w:rsidR="00CC6C1E" w:rsidRPr="00BD5319" w:rsidRDefault="00CC6C1E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="00293872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5E017C42" w14:textId="77777777" w:rsidR="001704EB" w:rsidRPr="001704EB" w:rsidRDefault="001704EB" w:rsidP="001704EB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b/>
          <w:bCs/>
          <w:spacing w:val="4"/>
        </w:rPr>
      </w:pPr>
      <w:r w:rsidRPr="001704EB">
        <w:rPr>
          <w:rFonts w:asciiTheme="majorHAnsi" w:eastAsia="Times New Roman" w:hAnsiTheme="majorHAnsi" w:cs="Arial"/>
          <w:b/>
          <w:bCs/>
          <w:spacing w:val="4"/>
        </w:rPr>
        <w:t>SO 01-11-01 Železniční spodek</w:t>
      </w:r>
    </w:p>
    <w:p w14:paraId="00DE3E08" w14:textId="1A15AE2C" w:rsidR="00CC6C1E" w:rsidRPr="00B141A9" w:rsidRDefault="00061CD3" w:rsidP="00510B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61CD3">
        <w:rPr>
          <w:rFonts w:eastAsia="Calibri" w:cs="Times New Roman"/>
          <w:bCs/>
          <w:lang w:eastAsia="cs-CZ"/>
        </w:rPr>
        <w:t>Žádáme zadavatele o kontrolu množství pol. č. 5 ODKOPÁVKY A PROKOPÁVKY OBECNÉ TŘ. I, ODVOZ DO 5KM, případně objasnění ploch, u kterých se odhumusování v projektem předepsané tloušťce 0,15 m předpokládá.</w:t>
      </w:r>
    </w:p>
    <w:p w14:paraId="68FE69D5" w14:textId="77777777" w:rsidR="00CC6C1E" w:rsidRPr="00BD5319" w:rsidRDefault="00CC6C1E" w:rsidP="00CC6C1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A5F6EEF" w14:textId="77777777" w:rsidR="007D0E7E" w:rsidRPr="00132EE7" w:rsidRDefault="007D0E7E" w:rsidP="00132EE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32EE7">
        <w:rPr>
          <w:rFonts w:eastAsia="Calibri" w:cs="Times New Roman"/>
          <w:bCs/>
          <w:lang w:eastAsia="cs-CZ"/>
        </w:rPr>
        <w:t>Údaj v kubaturním listu byl vygenerován chybným zavzorcováním poslední (třetí) části „Množství mezi profily“, odchylně od prvních dvou „Výměra z příčných profilů“ a „Průměry z výměr z příčných profilů“.</w:t>
      </w:r>
    </w:p>
    <w:p w14:paraId="0A2F761C" w14:textId="1CC0FBBC" w:rsidR="007D0E7E" w:rsidRPr="00132EE7" w:rsidRDefault="007D0E7E" w:rsidP="00132EE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32EE7">
        <w:rPr>
          <w:rFonts w:eastAsia="Calibri" w:cs="Times New Roman"/>
          <w:bCs/>
          <w:lang w:eastAsia="cs-CZ"/>
        </w:rPr>
        <w:t xml:space="preserve">Odhumusování je předpokládáno v úsecích náspů. </w:t>
      </w:r>
      <w:r w:rsidR="00A772BE" w:rsidRPr="00265BCA">
        <w:rPr>
          <w:rFonts w:eastAsia="Calibri" w:cs="Times New Roman"/>
          <w:lang w:eastAsia="cs-CZ"/>
        </w:rPr>
        <w:t>S</w:t>
      </w:r>
      <w:r w:rsidR="00A772BE">
        <w:rPr>
          <w:rFonts w:eastAsia="Calibri" w:cs="Times New Roman"/>
          <w:lang w:eastAsia="cs-CZ"/>
        </w:rPr>
        <w:t>oupis prací</w:t>
      </w:r>
      <w:r w:rsidRPr="00132EE7">
        <w:rPr>
          <w:rFonts w:eastAsia="Calibri" w:cs="Times New Roman"/>
          <w:bCs/>
          <w:lang w:eastAsia="cs-CZ"/>
        </w:rPr>
        <w:t xml:space="preserve"> byl opraven. </w:t>
      </w:r>
    </w:p>
    <w:p w14:paraId="3D5FFB00" w14:textId="77777777" w:rsidR="00CC6C1E" w:rsidRPr="00132EE7" w:rsidRDefault="00CC6C1E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70CF93" w14:textId="77777777" w:rsidR="00293872" w:rsidRDefault="00293872" w:rsidP="0029387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9D7F766" w14:textId="146066D6" w:rsidR="00293872" w:rsidRPr="00BD5319" w:rsidRDefault="00293872" w:rsidP="0029387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148</w:t>
      </w:r>
      <w:r w:rsidRPr="00BD5319">
        <w:rPr>
          <w:rFonts w:eastAsia="Calibri" w:cs="Times New Roman"/>
          <w:b/>
          <w:lang w:eastAsia="cs-CZ"/>
        </w:rPr>
        <w:t>:</w:t>
      </w:r>
    </w:p>
    <w:p w14:paraId="7A08DAE5" w14:textId="77777777" w:rsidR="001704EB" w:rsidRPr="001704EB" w:rsidRDefault="001704EB" w:rsidP="001704EB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b/>
          <w:bCs/>
          <w:spacing w:val="4"/>
        </w:rPr>
      </w:pPr>
      <w:r w:rsidRPr="001704EB">
        <w:rPr>
          <w:rFonts w:asciiTheme="majorHAnsi" w:eastAsia="Times New Roman" w:hAnsiTheme="majorHAnsi" w:cs="Arial"/>
          <w:b/>
          <w:bCs/>
          <w:spacing w:val="4"/>
        </w:rPr>
        <w:t>SO 01-11-01 Železniční spodek</w:t>
      </w:r>
    </w:p>
    <w:p w14:paraId="43E2A28F" w14:textId="77777777" w:rsidR="00061CD3" w:rsidRPr="00061CD3" w:rsidRDefault="00061CD3" w:rsidP="00061CD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61CD3">
        <w:rPr>
          <w:rFonts w:eastAsia="Calibri" w:cs="Times New Roman"/>
          <w:bCs/>
          <w:lang w:eastAsia="cs-CZ"/>
        </w:rPr>
        <w:t xml:space="preserve">Technická zpráva str. 27 uvádí: „Vzhledem k výraznému zlepšení vlastností zemin při přidání pojiva je v rámci výkazu výměr uvažováno při zlepšování zemin s přidáním směsného pojiva v poměru 50 % vápno a 50 % cement, příp. jenom cement.“ Soupis položek zahrnuje pouze pol. č. 31 ZŘÍZENÍ KONSTRUKČNÍ VRSTVY TĚLESA ŽELEZNIČNÍHO SPODKU ZE ZEMINY ZLEPŠENÉ (STABILIZOVANÉ) CEMENTEM s popisem „zlepšená zemina (cementem, příp. komb. C/V)“. </w:t>
      </w:r>
    </w:p>
    <w:p w14:paraId="0D3AB1FD" w14:textId="6883236F" w:rsidR="00293872" w:rsidRPr="00B141A9" w:rsidRDefault="00061CD3" w:rsidP="00061CD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61CD3">
        <w:rPr>
          <w:rFonts w:eastAsia="Calibri" w:cs="Times New Roman"/>
          <w:bCs/>
          <w:lang w:eastAsia="cs-CZ"/>
        </w:rPr>
        <w:t>Žádáme zadavatele o vyjasnění množství jednotlivých typů sanací dle pol. č. 31, které má Zhotovitel ocenit. Položka je použita pro dva typy zlepšení zeminy (ZZVC a ZZC) prováděné na místě. Prosíme o stanovení množství uvažované ZZVC a množství uvažované ZZC. Případně doplnění nových položek, které by konkrétně postihly jednotlivé návrhy sanace pomocí ZZ.</w:t>
      </w:r>
    </w:p>
    <w:p w14:paraId="1FCAF7A7" w14:textId="77777777" w:rsidR="00293872" w:rsidRPr="00BD5319" w:rsidRDefault="00293872" w:rsidP="0029387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5907BA3B" w14:textId="67C8AA29" w:rsidR="007D0E7E" w:rsidRPr="00132EE7" w:rsidRDefault="007D0E7E" w:rsidP="007D0E7E">
      <w:pPr>
        <w:spacing w:after="0" w:line="240" w:lineRule="auto"/>
        <w:rPr>
          <w:rFonts w:eastAsia="Calibri" w:cs="Times New Roman"/>
          <w:lang w:eastAsia="cs-CZ"/>
        </w:rPr>
      </w:pPr>
      <w:r w:rsidRPr="00132EE7">
        <w:rPr>
          <w:rFonts w:eastAsia="Calibri" w:cs="Times New Roman"/>
          <w:lang w:eastAsia="cs-CZ"/>
        </w:rPr>
        <w:t>Uvažuje se s tím, že z celkového množství zeminy bude</w:t>
      </w:r>
      <w:r w:rsidR="00132EE7" w:rsidRPr="00132EE7">
        <w:rPr>
          <w:rFonts w:eastAsia="Calibri" w:cs="Times New Roman"/>
          <w:lang w:eastAsia="cs-CZ"/>
        </w:rPr>
        <w:t>.</w:t>
      </w:r>
    </w:p>
    <w:p w14:paraId="18805050" w14:textId="77777777" w:rsidR="007D0E7E" w:rsidRPr="00132EE7" w:rsidRDefault="007D0E7E" w:rsidP="007D0E7E">
      <w:pPr>
        <w:spacing w:after="0" w:line="240" w:lineRule="auto"/>
        <w:rPr>
          <w:rFonts w:eastAsia="Calibri" w:cs="Times New Roman"/>
          <w:lang w:eastAsia="cs-CZ"/>
        </w:rPr>
      </w:pPr>
      <w:r w:rsidRPr="00132EE7">
        <w:rPr>
          <w:rFonts w:eastAsia="Calibri" w:cs="Times New Roman"/>
          <w:lang w:eastAsia="cs-CZ"/>
        </w:rPr>
        <w:t xml:space="preserve">95 % zlepšeno kombinací obou pojiv v poměru 50/50 a </w:t>
      </w:r>
    </w:p>
    <w:p w14:paraId="0D95CF9A" w14:textId="77777777" w:rsidR="007D0E7E" w:rsidRPr="00132EE7" w:rsidRDefault="007D0E7E" w:rsidP="007D0E7E">
      <w:pPr>
        <w:spacing w:after="0" w:line="240" w:lineRule="auto"/>
        <w:rPr>
          <w:rFonts w:eastAsia="Calibri" w:cs="Times New Roman"/>
          <w:lang w:eastAsia="cs-CZ"/>
        </w:rPr>
      </w:pPr>
      <w:r w:rsidRPr="00132EE7">
        <w:rPr>
          <w:rFonts w:eastAsia="Calibri" w:cs="Times New Roman"/>
          <w:lang w:eastAsia="cs-CZ"/>
        </w:rPr>
        <w:t xml:space="preserve">5 % bude zlepšeno pouze cementem. </w:t>
      </w:r>
    </w:p>
    <w:p w14:paraId="474A05CF" w14:textId="52A0881C" w:rsidR="007D0E7E" w:rsidRPr="00132EE7" w:rsidRDefault="007D0E7E" w:rsidP="007D0E7E">
      <w:pPr>
        <w:spacing w:after="0" w:line="240" w:lineRule="auto"/>
        <w:rPr>
          <w:rFonts w:eastAsia="Calibri" w:cs="Times New Roman"/>
          <w:lang w:eastAsia="cs-CZ"/>
        </w:rPr>
      </w:pPr>
      <w:r w:rsidRPr="00132EE7">
        <w:rPr>
          <w:rFonts w:eastAsia="Calibri" w:cs="Times New Roman"/>
          <w:lang w:eastAsia="cs-CZ"/>
        </w:rPr>
        <w:t>Množství bylo doplněno v kubaturním listu a text v technické zprávě</w:t>
      </w:r>
      <w:r w:rsidR="00132EE7" w:rsidRPr="00132EE7">
        <w:rPr>
          <w:rFonts w:eastAsia="Calibri" w:cs="Times New Roman"/>
          <w:lang w:eastAsia="cs-CZ"/>
        </w:rPr>
        <w:t>.</w:t>
      </w:r>
      <w:r w:rsidR="00265BCA">
        <w:rPr>
          <w:rFonts w:eastAsia="Calibri" w:cs="Times New Roman"/>
          <w:lang w:eastAsia="cs-CZ"/>
        </w:rPr>
        <w:t xml:space="preserve"> </w:t>
      </w:r>
      <w:r w:rsidR="00265BCA" w:rsidRPr="00265BCA">
        <w:rPr>
          <w:rFonts w:eastAsia="Calibri" w:cs="Times New Roman"/>
          <w:lang w:eastAsia="cs-CZ"/>
        </w:rPr>
        <w:t>S</w:t>
      </w:r>
      <w:r w:rsidR="00092570">
        <w:rPr>
          <w:rFonts w:eastAsia="Calibri" w:cs="Times New Roman"/>
          <w:lang w:eastAsia="cs-CZ"/>
        </w:rPr>
        <w:t>oupis prací</w:t>
      </w:r>
      <w:r w:rsidR="00265BCA" w:rsidRPr="00265BCA">
        <w:rPr>
          <w:rFonts w:eastAsia="Calibri" w:cs="Times New Roman"/>
          <w:lang w:eastAsia="cs-CZ"/>
        </w:rPr>
        <w:t xml:space="preserve"> byl opraven.</w:t>
      </w:r>
    </w:p>
    <w:p w14:paraId="28BDE241" w14:textId="77777777" w:rsidR="00293872" w:rsidRDefault="00293872" w:rsidP="0029387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2C3ECE" w14:textId="77777777" w:rsidR="00377763" w:rsidRDefault="00377763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9D1F1E" w14:textId="77777777" w:rsidR="00132EE7" w:rsidRDefault="00132EE7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5249E3" w14:textId="7FCC0D67" w:rsidR="0005143E" w:rsidRPr="00132EE7" w:rsidRDefault="0005143E" w:rsidP="0005143E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32EE7">
        <w:rPr>
          <w:rFonts w:eastAsia="Times New Roman" w:cs="Times New Roman"/>
          <w:b/>
          <w:bCs/>
          <w:lang w:eastAsia="cs-CZ"/>
        </w:rPr>
        <w:t>Zadavatel tímto</w:t>
      </w:r>
      <w:r w:rsidR="004D2050" w:rsidRPr="00132EE7">
        <w:rPr>
          <w:rFonts w:eastAsia="Times New Roman" w:cs="Times New Roman"/>
          <w:b/>
          <w:bCs/>
          <w:lang w:eastAsia="cs-CZ"/>
        </w:rPr>
        <w:t xml:space="preserve"> dále</w:t>
      </w:r>
      <w:r w:rsidRPr="00132EE7">
        <w:rPr>
          <w:rFonts w:eastAsia="Times New Roman" w:cs="Times New Roman"/>
          <w:b/>
          <w:bCs/>
          <w:lang w:eastAsia="cs-CZ"/>
        </w:rPr>
        <w:t xml:space="preserve"> podává vysvětlení/ změnu/ doplnění zadávací dokumentace k výše uvedené veřejné zakázce</w:t>
      </w:r>
      <w:r w:rsidR="004D2050" w:rsidRPr="00132EE7">
        <w:rPr>
          <w:rFonts w:eastAsia="Times New Roman" w:cs="Times New Roman"/>
          <w:b/>
          <w:bCs/>
          <w:lang w:eastAsia="cs-CZ"/>
        </w:rPr>
        <w:t>,</w:t>
      </w:r>
      <w:r w:rsidRPr="00132EE7">
        <w:rPr>
          <w:rFonts w:eastAsia="Times New Roman" w:cs="Times New Roman"/>
          <w:b/>
          <w:bCs/>
          <w:lang w:eastAsia="cs-CZ"/>
        </w:rPr>
        <w:t xml:space="preserve"> </w:t>
      </w:r>
      <w:r w:rsidR="004D2050" w:rsidRPr="00132EE7">
        <w:rPr>
          <w:rFonts w:eastAsia="Times New Roman" w:cs="Times New Roman"/>
          <w:b/>
          <w:bCs/>
          <w:lang w:eastAsia="cs-CZ"/>
        </w:rPr>
        <w:t xml:space="preserve">a to </w:t>
      </w:r>
      <w:r w:rsidRPr="00132EE7">
        <w:rPr>
          <w:rFonts w:eastAsia="Times New Roman" w:cs="Times New Roman"/>
          <w:b/>
          <w:bCs/>
          <w:lang w:eastAsia="cs-CZ"/>
        </w:rPr>
        <w:t>bez předchozí žádosti.</w:t>
      </w:r>
    </w:p>
    <w:p w14:paraId="6BA23885" w14:textId="77777777" w:rsidR="00902970" w:rsidRPr="00132EE7" w:rsidRDefault="00902970" w:rsidP="0005143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6F8CF05" w14:textId="77777777" w:rsidR="00A12668" w:rsidRPr="00132EE7" w:rsidRDefault="00A32AA9" w:rsidP="00A32AA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Hlk207869283"/>
      <w:r w:rsidRPr="00132EE7">
        <w:rPr>
          <w:rFonts w:eastAsia="Times New Roman" w:cs="Times New Roman"/>
          <w:lang w:eastAsia="cs-CZ"/>
        </w:rPr>
        <w:t>Po prověření soupisu prací byly</w:t>
      </w:r>
      <w:r w:rsidR="00793066" w:rsidRPr="00132EE7">
        <w:rPr>
          <w:rFonts w:eastAsia="Times New Roman" w:cs="Times New Roman"/>
          <w:lang w:eastAsia="cs-CZ"/>
        </w:rPr>
        <w:t xml:space="preserve"> zjištěny nesrovnalosti</w:t>
      </w:r>
      <w:r w:rsidR="00A12668" w:rsidRPr="00132EE7">
        <w:rPr>
          <w:rFonts w:eastAsia="Times New Roman" w:cs="Times New Roman"/>
          <w:lang w:eastAsia="cs-CZ"/>
        </w:rPr>
        <w:t>:</w:t>
      </w:r>
    </w:p>
    <w:p w14:paraId="2EEDC8EF" w14:textId="622AAC49" w:rsidR="00A12668" w:rsidRPr="00132EE7" w:rsidRDefault="00A32AA9" w:rsidP="00A32AA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32EE7">
        <w:rPr>
          <w:rFonts w:eastAsia="Times New Roman" w:cs="Times New Roman"/>
          <w:lang w:eastAsia="cs-CZ"/>
        </w:rPr>
        <w:t>v SK 01-00-02.1 – SK 01-00-02.7</w:t>
      </w:r>
      <w:r w:rsidR="00793066" w:rsidRPr="00132EE7">
        <w:rPr>
          <w:rFonts w:eastAsia="Times New Roman" w:cs="Times New Roman"/>
          <w:lang w:eastAsia="cs-CZ"/>
        </w:rPr>
        <w:t xml:space="preserve">, byly </w:t>
      </w:r>
      <w:r w:rsidRPr="00132EE7">
        <w:rPr>
          <w:rFonts w:eastAsia="Times New Roman" w:cs="Times New Roman"/>
          <w:lang w:eastAsia="cs-CZ"/>
        </w:rPr>
        <w:t>upraveny položky odpadů.</w:t>
      </w:r>
      <w:r w:rsidR="00793066" w:rsidRPr="00132EE7">
        <w:rPr>
          <w:rFonts w:eastAsia="Times New Roman" w:cs="Times New Roman"/>
          <w:lang w:eastAsia="cs-CZ"/>
        </w:rPr>
        <w:t xml:space="preserve"> </w:t>
      </w:r>
    </w:p>
    <w:p w14:paraId="77ECAFF5" w14:textId="312761A4" w:rsidR="00A12668" w:rsidRPr="00132EE7" w:rsidRDefault="00A12668" w:rsidP="00A32AA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32EE7">
        <w:rPr>
          <w:rFonts w:eastAsia="Times New Roman" w:cs="Times New Roman"/>
          <w:lang w:eastAsia="cs-CZ"/>
        </w:rPr>
        <w:t>v</w:t>
      </w:r>
      <w:r w:rsidR="00A32AA9" w:rsidRPr="00132EE7">
        <w:rPr>
          <w:rFonts w:eastAsia="Times New Roman" w:cs="Times New Roman"/>
          <w:lang w:eastAsia="cs-CZ"/>
        </w:rPr>
        <w:t xml:space="preserve"> SO 90-90 bylo upraveno množství položek</w:t>
      </w:r>
      <w:r w:rsidR="00DB2BD7" w:rsidRPr="00132EE7">
        <w:rPr>
          <w:rFonts w:eastAsia="Times New Roman" w:cs="Times New Roman"/>
          <w:lang w:eastAsia="cs-CZ"/>
        </w:rPr>
        <w:t xml:space="preserve"> a byly </w:t>
      </w:r>
      <w:r w:rsidR="00A32AA9" w:rsidRPr="00132EE7">
        <w:rPr>
          <w:rFonts w:eastAsia="Times New Roman" w:cs="Times New Roman"/>
          <w:lang w:eastAsia="cs-CZ"/>
        </w:rPr>
        <w:t>doplněny položky R015340 a R015431.</w:t>
      </w:r>
    </w:p>
    <w:p w14:paraId="5D2D26EF" w14:textId="4CABDA90" w:rsidR="00A32AA9" w:rsidRPr="00132EE7" w:rsidRDefault="00A32AA9" w:rsidP="00A32AA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32EE7">
        <w:rPr>
          <w:rFonts w:eastAsia="Times New Roman" w:cs="Times New Roman"/>
          <w:lang w:eastAsia="cs-CZ"/>
        </w:rPr>
        <w:t>V SO 01-12-01 bylo u položky č. 49 (924420) upraveno množství.</w:t>
      </w:r>
    </w:p>
    <w:p w14:paraId="0C8B8CB9" w14:textId="148E9F1E" w:rsidR="004D2050" w:rsidRPr="00132EE7" w:rsidRDefault="004D2050" w:rsidP="00A32AA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32EE7">
        <w:rPr>
          <w:rFonts w:eastAsia="Times New Roman" w:cs="Times New Roman"/>
          <w:lang w:eastAsia="cs-CZ"/>
        </w:rPr>
        <w:t xml:space="preserve">Na základě shora uvedených skutečností došlo k opravě soupisu prací. </w:t>
      </w:r>
    </w:p>
    <w:bookmarkEnd w:id="1"/>
    <w:p w14:paraId="77883E58" w14:textId="77777777" w:rsidR="00A32AA9" w:rsidRPr="0005143E" w:rsidRDefault="00A32AA9" w:rsidP="0005143E">
      <w:pPr>
        <w:spacing w:after="0" w:line="240" w:lineRule="auto"/>
        <w:jc w:val="both"/>
        <w:rPr>
          <w:rFonts w:eastAsia="Times New Roman" w:cs="Times New Roman"/>
          <w:color w:val="EE0000"/>
          <w:lang w:eastAsia="cs-CZ"/>
        </w:rPr>
      </w:pPr>
    </w:p>
    <w:p w14:paraId="4D9FF920" w14:textId="77777777" w:rsidR="00CC2E91" w:rsidRDefault="00CC2E91" w:rsidP="003777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979759" w14:textId="77777777" w:rsidR="00CC2E91" w:rsidRDefault="00CC2E91" w:rsidP="003777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7DC0907" w14:textId="087CB17C" w:rsidR="00377763" w:rsidRDefault="00377763" w:rsidP="0037776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>, postupuje zadavatel v souladu s</w:t>
      </w:r>
      <w:r w:rsidR="00132EE7">
        <w:rPr>
          <w:rFonts w:eastAsia="Times New Roman" w:cs="Times New Roman"/>
          <w:lang w:eastAsia="cs-CZ"/>
        </w:rPr>
        <w:t> </w:t>
      </w:r>
      <w:r w:rsidRPr="00C87717">
        <w:rPr>
          <w:rFonts w:eastAsia="Times New Roman" w:cs="Times New Roman"/>
          <w:lang w:eastAsia="cs-CZ"/>
        </w:rPr>
        <w:t>ust</w:t>
      </w:r>
      <w:r w:rsidR="00132EE7">
        <w:rPr>
          <w:rFonts w:eastAsia="Times New Roman" w:cs="Times New Roman"/>
          <w:lang w:eastAsia="cs-CZ"/>
        </w:rPr>
        <w:t>.</w:t>
      </w:r>
      <w:r w:rsidRPr="00C87717">
        <w:rPr>
          <w:rFonts w:eastAsia="Times New Roman" w:cs="Times New Roman"/>
          <w:lang w:eastAsia="cs-CZ"/>
        </w:rPr>
        <w:t xml:space="preserve"> § 99 odst. 2 ZZVZ a prodlužuje lhůtu pro podání nabídek ze dne </w:t>
      </w:r>
      <w:r>
        <w:rPr>
          <w:rFonts w:eastAsia="Times New Roman" w:cs="Times New Roman"/>
          <w:lang w:eastAsia="cs-CZ"/>
        </w:rPr>
        <w:t xml:space="preserve">24.09.2025 </w:t>
      </w:r>
      <w:r w:rsidRPr="00C87717">
        <w:rPr>
          <w:rFonts w:eastAsia="Times New Roman" w:cs="Times New Roman"/>
          <w:lang w:eastAsia="cs-CZ"/>
        </w:rPr>
        <w:t xml:space="preserve">na den </w:t>
      </w:r>
      <w:bookmarkStart w:id="2" w:name="_Hlk206999140"/>
      <w:r w:rsidRPr="009A24FA">
        <w:rPr>
          <w:rFonts w:eastAsia="Times New Roman" w:cs="Times New Roman"/>
          <w:color w:val="000000" w:themeColor="text1"/>
          <w:lang w:eastAsia="cs-CZ"/>
        </w:rPr>
        <w:t>2</w:t>
      </w:r>
      <w:r>
        <w:rPr>
          <w:rFonts w:eastAsia="Times New Roman" w:cs="Times New Roman"/>
          <w:color w:val="000000" w:themeColor="text1"/>
          <w:lang w:eastAsia="cs-CZ"/>
        </w:rPr>
        <w:t>5</w:t>
      </w:r>
      <w:r w:rsidRPr="009A24FA">
        <w:rPr>
          <w:rFonts w:eastAsia="Times New Roman" w:cs="Times New Roman"/>
          <w:color w:val="000000" w:themeColor="text1"/>
          <w:lang w:eastAsia="cs-CZ"/>
        </w:rPr>
        <w:t>.09.2025</w:t>
      </w:r>
      <w:bookmarkEnd w:id="2"/>
      <w:r w:rsidRPr="00C87717">
        <w:rPr>
          <w:rFonts w:eastAsia="Times New Roman" w:cs="Times New Roman"/>
          <w:lang w:eastAsia="cs-CZ"/>
        </w:rPr>
        <w:t>.</w:t>
      </w:r>
    </w:p>
    <w:p w14:paraId="0F532697" w14:textId="77777777" w:rsidR="00377763" w:rsidRDefault="00377763" w:rsidP="0037776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BAC7DD0" w14:textId="77777777" w:rsidR="00377763" w:rsidRDefault="00377763" w:rsidP="003777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</w:t>
      </w:r>
      <w:r w:rsidRPr="00E76C4D">
        <w:rPr>
          <w:rFonts w:eastAsia="Times New Roman" w:cs="Times New Roman"/>
          <w:lang w:eastAsia="cs-CZ"/>
        </w:rPr>
        <w:t xml:space="preserve">informací uvedených ve formuláři povinen odeslat opravný formulář. Opravný formulář Oznámení o zahájení zadávacího řízení bude uveřejněn na webovém portálu </w:t>
      </w:r>
      <w:hyperlink r:id="rId12" w:history="1">
        <w:r w:rsidRPr="00E76C4D">
          <w:rPr>
            <w:rStyle w:val="Hypertextovodkaz"/>
          </w:rPr>
          <w:t>https://vvz.nipez.cz/</w:t>
        </w:r>
      </w:hyperlink>
      <w:r w:rsidRPr="00E76C4D">
        <w:t xml:space="preserve"> </w:t>
      </w:r>
      <w:r w:rsidRPr="00E76C4D">
        <w:rPr>
          <w:rFonts w:eastAsia="Times New Roman" w:cs="Times New Roman"/>
          <w:lang w:eastAsia="cs-CZ"/>
        </w:rPr>
        <w:t xml:space="preserve"> (evidenční č. VZ: Z2025-039558). Změny</w:t>
      </w:r>
      <w:r w:rsidRPr="00BD5319">
        <w:rPr>
          <w:rFonts w:eastAsia="Times New Roman" w:cs="Times New Roman"/>
          <w:lang w:eastAsia="cs-CZ"/>
        </w:rPr>
        <w:t xml:space="preserve"> se týkají těchto ustanovení</w:t>
      </w:r>
      <w:r>
        <w:rPr>
          <w:rFonts w:eastAsia="Times New Roman" w:cs="Times New Roman"/>
          <w:lang w:eastAsia="cs-CZ"/>
        </w:rPr>
        <w:t>:</w:t>
      </w:r>
    </w:p>
    <w:p w14:paraId="5682C656" w14:textId="77777777" w:rsidR="00377763" w:rsidRDefault="00377763" w:rsidP="00377763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2363978A" w14:textId="0667C87B" w:rsidR="00377763" w:rsidRDefault="00377763" w:rsidP="003777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66425CB8" w14:textId="77777777" w:rsidR="00377763" w:rsidRPr="00BD5319" w:rsidRDefault="00377763" w:rsidP="003777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AEBDAEF" w14:textId="400CB12B" w:rsidR="00377763" w:rsidRPr="009C7B39" w:rsidRDefault="00377763" w:rsidP="00377763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 xml:space="preserve">24.09.2025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Pr="009A24FA">
        <w:rPr>
          <w:rFonts w:eastAsia="Times New Roman" w:cs="Times New Roman"/>
          <w:color w:val="000000" w:themeColor="text1"/>
          <w:lang w:eastAsia="cs-CZ"/>
        </w:rPr>
        <w:t>2</w:t>
      </w:r>
      <w:r>
        <w:rPr>
          <w:rFonts w:eastAsia="Times New Roman" w:cs="Times New Roman"/>
          <w:color w:val="000000" w:themeColor="text1"/>
          <w:lang w:eastAsia="cs-CZ"/>
        </w:rPr>
        <w:t>5</w:t>
      </w:r>
      <w:r w:rsidRPr="009A24FA">
        <w:rPr>
          <w:rFonts w:eastAsia="Times New Roman" w:cs="Times New Roman"/>
          <w:color w:val="000000" w:themeColor="text1"/>
          <w:lang w:eastAsia="cs-CZ"/>
        </w:rPr>
        <w:t>.09.2025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653ABF5D" w14:textId="77777777" w:rsidR="00377763" w:rsidRDefault="00377763" w:rsidP="00377763">
      <w:pPr>
        <w:spacing w:after="0" w:line="240" w:lineRule="auto"/>
        <w:rPr>
          <w:rFonts w:eastAsia="Times New Roman" w:cs="Times New Roman"/>
          <w:lang w:eastAsia="cs-CZ"/>
        </w:rPr>
      </w:pPr>
    </w:p>
    <w:p w14:paraId="19CC4A00" w14:textId="77777777" w:rsidR="00377763" w:rsidRPr="00BD5319" w:rsidRDefault="00377763" w:rsidP="00377763">
      <w:pPr>
        <w:spacing w:after="0" w:line="240" w:lineRule="auto"/>
        <w:rPr>
          <w:rFonts w:eastAsia="Times New Roman" w:cs="Times New Roman"/>
          <w:lang w:eastAsia="cs-CZ"/>
        </w:rPr>
      </w:pPr>
    </w:p>
    <w:p w14:paraId="4D3F951A" w14:textId="77777777" w:rsidR="00377763" w:rsidRPr="00934718" w:rsidRDefault="00377763" w:rsidP="00377763">
      <w:pPr>
        <w:spacing w:after="0" w:line="240" w:lineRule="auto"/>
        <w:rPr>
          <w:rFonts w:eastAsia="Calibri" w:cs="Times New Roman"/>
          <w:color w:val="EE0000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B47DBA4" w14:textId="77777777" w:rsidR="00377763" w:rsidRDefault="00377763" w:rsidP="0037776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C1EA36" w14:textId="77777777" w:rsidR="00377763" w:rsidRDefault="00377763" w:rsidP="0037776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42E5F8" w14:textId="77777777" w:rsidR="00377763" w:rsidRDefault="00377763" w:rsidP="0037776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7D3875" w14:textId="77777777" w:rsidR="00377763" w:rsidRDefault="00377763" w:rsidP="0037776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Přílohy:</w:t>
      </w:r>
    </w:p>
    <w:p w14:paraId="0189B519" w14:textId="495522D1" w:rsidR="009F6926" w:rsidRPr="009F6926" w:rsidRDefault="009F6926" w:rsidP="003777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6926">
        <w:rPr>
          <w:rFonts w:eastAsia="Calibri" w:cs="Times New Roman"/>
          <w:bCs/>
          <w:lang w:eastAsia="cs-CZ"/>
        </w:rPr>
        <w:t>SK_01-00-02_1_001_TechnickaZprava (1)</w:t>
      </w:r>
    </w:p>
    <w:p w14:paraId="282B941A" w14:textId="6DE6CF21" w:rsidR="00132EE7" w:rsidRDefault="00132EE7" w:rsidP="00132EE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5E2E58">
        <w:rPr>
          <w:rFonts w:eastAsia="Calibri" w:cs="Times New Roman"/>
          <w:lang w:eastAsia="cs-CZ"/>
        </w:rPr>
        <w:t>XDC_ŽnS-SuŽ_20250</w:t>
      </w:r>
      <w:r>
        <w:rPr>
          <w:rFonts w:eastAsia="Calibri" w:cs="Times New Roman"/>
          <w:lang w:eastAsia="cs-CZ"/>
        </w:rPr>
        <w:t>904</w:t>
      </w:r>
      <w:r w:rsidRPr="005E2E58">
        <w:rPr>
          <w:rFonts w:eastAsia="Calibri" w:cs="Times New Roman"/>
          <w:lang w:eastAsia="cs-CZ"/>
        </w:rPr>
        <w:t>_zm</w:t>
      </w:r>
      <w:r>
        <w:rPr>
          <w:rFonts w:eastAsia="Calibri" w:cs="Times New Roman"/>
          <w:lang w:eastAsia="cs-CZ"/>
        </w:rPr>
        <w:t>10</w:t>
      </w:r>
    </w:p>
    <w:p w14:paraId="35323D20" w14:textId="3929A1A9" w:rsidR="00377763" w:rsidRDefault="00132EE7" w:rsidP="00132E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E2E58">
        <w:rPr>
          <w:rFonts w:eastAsia="Calibri" w:cs="Times New Roman"/>
          <w:lang w:eastAsia="cs-CZ"/>
        </w:rPr>
        <w:t>XLS_ŽnS-SuŽ_20250</w:t>
      </w:r>
      <w:r>
        <w:rPr>
          <w:rFonts w:eastAsia="Calibri" w:cs="Times New Roman"/>
          <w:lang w:eastAsia="cs-CZ"/>
        </w:rPr>
        <w:t>904</w:t>
      </w:r>
      <w:r w:rsidRPr="005E2E58">
        <w:rPr>
          <w:rFonts w:eastAsia="Calibri" w:cs="Times New Roman"/>
          <w:lang w:eastAsia="cs-CZ"/>
        </w:rPr>
        <w:t>_zm</w:t>
      </w:r>
      <w:r>
        <w:rPr>
          <w:rFonts w:eastAsia="Calibri" w:cs="Times New Roman"/>
          <w:lang w:eastAsia="cs-CZ"/>
        </w:rPr>
        <w:t>10</w:t>
      </w:r>
    </w:p>
    <w:p w14:paraId="614C2CA7" w14:textId="77777777" w:rsidR="00132EE7" w:rsidRDefault="00132EE7" w:rsidP="003777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AEFEE8" w14:textId="77777777" w:rsidR="00132EE7" w:rsidRDefault="00132EE7" w:rsidP="003777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35FD1AF" w14:textId="54CC50E9" w:rsidR="00377763" w:rsidRPr="005B0A06" w:rsidRDefault="00377763" w:rsidP="003777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0A06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4. 9. 2025</w:t>
      </w:r>
    </w:p>
    <w:p w14:paraId="6DFC1757" w14:textId="77777777" w:rsidR="00377763" w:rsidRPr="005B0A06" w:rsidRDefault="00377763" w:rsidP="003777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B184C9A" w14:textId="77777777" w:rsidR="00377763" w:rsidRPr="005B0A06" w:rsidRDefault="00377763" w:rsidP="003777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3FB4A4" w14:textId="77777777" w:rsidR="00377763" w:rsidRPr="005B0A06" w:rsidRDefault="00377763" w:rsidP="003777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D01EBCB" w14:textId="77777777" w:rsidR="00377763" w:rsidRPr="005B0A06" w:rsidRDefault="00377763" w:rsidP="003777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DBF9A18" w14:textId="77777777" w:rsidR="00377763" w:rsidRPr="005B0A06" w:rsidRDefault="00377763" w:rsidP="003777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A877244" w14:textId="77777777" w:rsidR="00377763" w:rsidRPr="005B0A06" w:rsidRDefault="00377763" w:rsidP="003777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B0A06">
        <w:rPr>
          <w:rFonts w:eastAsia="Times New Roman" w:cs="Times New Roman"/>
          <w:b/>
          <w:bCs/>
          <w:lang w:eastAsia="cs-CZ"/>
        </w:rPr>
        <w:t>Ing. Miroslav Bocák</w:t>
      </w:r>
      <w:r w:rsidRPr="005B0A06">
        <w:rPr>
          <w:rFonts w:eastAsia="Times New Roman" w:cs="Times New Roman"/>
          <w:b/>
          <w:lang w:eastAsia="cs-CZ"/>
        </w:rPr>
        <w:t xml:space="preserve"> </w:t>
      </w:r>
    </w:p>
    <w:p w14:paraId="69379C1A" w14:textId="77777777" w:rsidR="00377763" w:rsidRPr="005B0A06" w:rsidRDefault="00377763" w:rsidP="003777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5B0A06">
        <w:rPr>
          <w:rFonts w:eastAsia="Times New Roman" w:cs="Times New Roman"/>
          <w:lang w:eastAsia="cs-CZ"/>
        </w:rPr>
        <w:t>ředitel organizační jednotky</w:t>
      </w:r>
      <w:r w:rsidRPr="005B0A06">
        <w:rPr>
          <w:rFonts w:eastAsia="Times New Roman" w:cs="Times New Roman"/>
          <w:lang w:eastAsia="cs-CZ"/>
        </w:rPr>
        <w:tab/>
      </w:r>
    </w:p>
    <w:p w14:paraId="156C85E3" w14:textId="77777777" w:rsidR="00377763" w:rsidRPr="005B0A06" w:rsidRDefault="00377763" w:rsidP="003777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5B0A06">
        <w:rPr>
          <w:rFonts w:eastAsia="Times New Roman" w:cs="Times New Roman"/>
          <w:lang w:eastAsia="cs-CZ"/>
        </w:rPr>
        <w:t>Stavební správa východ</w:t>
      </w:r>
    </w:p>
    <w:p w14:paraId="5475FB01" w14:textId="7F591347" w:rsidR="00377763" w:rsidRDefault="00377763" w:rsidP="00377763">
      <w:pPr>
        <w:spacing w:after="0" w:line="240" w:lineRule="auto"/>
        <w:rPr>
          <w:rFonts w:eastAsia="Calibri" w:cs="Times New Roman"/>
          <w:b/>
          <w:lang w:eastAsia="cs-CZ"/>
        </w:rPr>
      </w:pPr>
      <w:r w:rsidRPr="005B0A06">
        <w:rPr>
          <w:rFonts w:eastAsia="Times New Roman" w:cs="Times New Roman"/>
          <w:lang w:eastAsia="cs-CZ"/>
        </w:rPr>
        <w:t>Správa železnic, státní organizace</w:t>
      </w:r>
    </w:p>
    <w:sectPr w:rsidR="00377763" w:rsidSect="002A59FE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BF050" w14:textId="77777777" w:rsidR="00066862" w:rsidRDefault="00066862" w:rsidP="00962258">
      <w:pPr>
        <w:spacing w:after="0" w:line="240" w:lineRule="auto"/>
      </w:pPr>
      <w:r>
        <w:separator/>
      </w:r>
    </w:p>
  </w:endnote>
  <w:endnote w:type="continuationSeparator" w:id="0">
    <w:p w14:paraId="6BFB730E" w14:textId="77777777" w:rsidR="00066862" w:rsidRDefault="000668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6AD9B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AE4BB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C17C0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5A50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93B90" w14:textId="77777777" w:rsidR="00066862" w:rsidRDefault="00066862" w:rsidP="00962258">
      <w:pPr>
        <w:spacing w:after="0" w:line="240" w:lineRule="auto"/>
      </w:pPr>
      <w:r>
        <w:separator/>
      </w:r>
    </w:p>
  </w:footnote>
  <w:footnote w:type="continuationSeparator" w:id="0">
    <w:p w14:paraId="11422BDC" w14:textId="77777777" w:rsidR="00066862" w:rsidRDefault="000668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141" w14:textId="0608C7A3" w:rsidR="00642D90" w:rsidRDefault="00642D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1CAA4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35E3734A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2F763D2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0FF3B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B1141"/>
    <w:multiLevelType w:val="hybridMultilevel"/>
    <w:tmpl w:val="4E9AC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7BA497E"/>
    <w:multiLevelType w:val="hybridMultilevel"/>
    <w:tmpl w:val="4CC203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7310DC"/>
    <w:multiLevelType w:val="hybridMultilevel"/>
    <w:tmpl w:val="E094459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DB6404"/>
    <w:multiLevelType w:val="hybridMultilevel"/>
    <w:tmpl w:val="6B10AE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53540F"/>
    <w:multiLevelType w:val="hybridMultilevel"/>
    <w:tmpl w:val="07E09F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30907"/>
    <w:multiLevelType w:val="hybridMultilevel"/>
    <w:tmpl w:val="E094459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54C38"/>
    <w:multiLevelType w:val="hybridMultilevel"/>
    <w:tmpl w:val="A9BC162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3" w15:restartNumberingAfterBreak="0">
    <w:nsid w:val="53D01C45"/>
    <w:multiLevelType w:val="hybridMultilevel"/>
    <w:tmpl w:val="BFA4786E"/>
    <w:lvl w:ilvl="0" w:tplc="040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55283284"/>
    <w:multiLevelType w:val="hybridMultilevel"/>
    <w:tmpl w:val="9F82D9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00B96"/>
    <w:multiLevelType w:val="hybridMultilevel"/>
    <w:tmpl w:val="5D5CE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25057"/>
    <w:multiLevelType w:val="hybridMultilevel"/>
    <w:tmpl w:val="435A41D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FE29E0"/>
    <w:multiLevelType w:val="hybridMultilevel"/>
    <w:tmpl w:val="E40665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3F01E9"/>
    <w:multiLevelType w:val="hybridMultilevel"/>
    <w:tmpl w:val="CC9AD4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A2357A7"/>
    <w:multiLevelType w:val="hybridMultilevel"/>
    <w:tmpl w:val="6A7A6BC2"/>
    <w:lvl w:ilvl="0" w:tplc="4E243B42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A5461"/>
    <w:multiLevelType w:val="hybridMultilevel"/>
    <w:tmpl w:val="C644C4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3"/>
  </w:num>
  <w:num w:numId="2" w16cid:durableId="506209173">
    <w:abstractNumId w:val="2"/>
  </w:num>
  <w:num w:numId="3" w16cid:durableId="358628641">
    <w:abstractNumId w:val="5"/>
  </w:num>
  <w:num w:numId="4" w16cid:durableId="1834292179">
    <w:abstractNumId w:val="19"/>
  </w:num>
  <w:num w:numId="5" w16cid:durableId="1470241154">
    <w:abstractNumId w:val="0"/>
  </w:num>
  <w:num w:numId="6" w16cid:durableId="848255171">
    <w:abstractNumId w:val="12"/>
  </w:num>
  <w:num w:numId="7" w16cid:durableId="218832763">
    <w:abstractNumId w:val="9"/>
  </w:num>
  <w:num w:numId="8" w16cid:durableId="1091663107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4389993">
    <w:abstractNumId w:val="17"/>
  </w:num>
  <w:num w:numId="10" w16cid:durableId="189076549">
    <w:abstractNumId w:val="11"/>
  </w:num>
  <w:num w:numId="11" w16cid:durableId="677385813">
    <w:abstractNumId w:val="13"/>
  </w:num>
  <w:num w:numId="12" w16cid:durableId="502475760">
    <w:abstractNumId w:val="16"/>
  </w:num>
  <w:num w:numId="13" w16cid:durableId="1076712136">
    <w:abstractNumId w:val="21"/>
  </w:num>
  <w:num w:numId="14" w16cid:durableId="243147134">
    <w:abstractNumId w:val="4"/>
  </w:num>
  <w:num w:numId="15" w16cid:durableId="59980864">
    <w:abstractNumId w:val="7"/>
  </w:num>
  <w:num w:numId="16" w16cid:durableId="1918128528">
    <w:abstractNumId w:val="10"/>
  </w:num>
  <w:num w:numId="17" w16cid:durableId="1861896562">
    <w:abstractNumId w:val="18"/>
  </w:num>
  <w:num w:numId="18" w16cid:durableId="102264993">
    <w:abstractNumId w:val="6"/>
  </w:num>
  <w:num w:numId="19" w16cid:durableId="1414400366">
    <w:abstractNumId w:val="8"/>
  </w:num>
  <w:num w:numId="20" w16cid:durableId="13255526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610586">
    <w:abstractNumId w:val="15"/>
  </w:num>
  <w:num w:numId="22" w16cid:durableId="207022454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2F5E"/>
    <w:rsid w:val="00033432"/>
    <w:rsid w:val="000335CC"/>
    <w:rsid w:val="0005143E"/>
    <w:rsid w:val="00061CD3"/>
    <w:rsid w:val="00066116"/>
    <w:rsid w:val="00066862"/>
    <w:rsid w:val="00072C1E"/>
    <w:rsid w:val="00092570"/>
    <w:rsid w:val="00097042"/>
    <w:rsid w:val="000B3A82"/>
    <w:rsid w:val="000B6C7E"/>
    <w:rsid w:val="000B7907"/>
    <w:rsid w:val="000C0429"/>
    <w:rsid w:val="000C45E8"/>
    <w:rsid w:val="000E2812"/>
    <w:rsid w:val="00114472"/>
    <w:rsid w:val="001267E4"/>
    <w:rsid w:val="00132EE7"/>
    <w:rsid w:val="00145F16"/>
    <w:rsid w:val="001502B7"/>
    <w:rsid w:val="00157020"/>
    <w:rsid w:val="001704EB"/>
    <w:rsid w:val="00170EC5"/>
    <w:rsid w:val="0017400E"/>
    <w:rsid w:val="001747C1"/>
    <w:rsid w:val="001819E9"/>
    <w:rsid w:val="0018596A"/>
    <w:rsid w:val="001B69C2"/>
    <w:rsid w:val="001C4DA0"/>
    <w:rsid w:val="00207DF5"/>
    <w:rsid w:val="00265BCA"/>
    <w:rsid w:val="00267369"/>
    <w:rsid w:val="0026785D"/>
    <w:rsid w:val="00273CE2"/>
    <w:rsid w:val="00293872"/>
    <w:rsid w:val="00296D39"/>
    <w:rsid w:val="002A59FE"/>
    <w:rsid w:val="002C31BF"/>
    <w:rsid w:val="002D41D5"/>
    <w:rsid w:val="002E0CD7"/>
    <w:rsid w:val="002F026B"/>
    <w:rsid w:val="0033209D"/>
    <w:rsid w:val="00335122"/>
    <w:rsid w:val="00335732"/>
    <w:rsid w:val="00357BC6"/>
    <w:rsid w:val="00367916"/>
    <w:rsid w:val="0037111D"/>
    <w:rsid w:val="003756B9"/>
    <w:rsid w:val="00377763"/>
    <w:rsid w:val="003956C6"/>
    <w:rsid w:val="003E6B9A"/>
    <w:rsid w:val="003E75CE"/>
    <w:rsid w:val="0041380F"/>
    <w:rsid w:val="004312BE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3A71"/>
    <w:rsid w:val="004A0F75"/>
    <w:rsid w:val="004A3336"/>
    <w:rsid w:val="004A7C69"/>
    <w:rsid w:val="004B0911"/>
    <w:rsid w:val="004B114E"/>
    <w:rsid w:val="004C4399"/>
    <w:rsid w:val="004C69ED"/>
    <w:rsid w:val="004C787C"/>
    <w:rsid w:val="004D2050"/>
    <w:rsid w:val="004E26C1"/>
    <w:rsid w:val="004F4B9B"/>
    <w:rsid w:val="00501654"/>
    <w:rsid w:val="00510B07"/>
    <w:rsid w:val="00511AB9"/>
    <w:rsid w:val="00513166"/>
    <w:rsid w:val="005228D8"/>
    <w:rsid w:val="00523EA7"/>
    <w:rsid w:val="00532ACB"/>
    <w:rsid w:val="00534473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2058"/>
    <w:rsid w:val="00584E2A"/>
    <w:rsid w:val="00591BEC"/>
    <w:rsid w:val="00595F16"/>
    <w:rsid w:val="00596C7E"/>
    <w:rsid w:val="005A5F24"/>
    <w:rsid w:val="005A64E9"/>
    <w:rsid w:val="005B5EE9"/>
    <w:rsid w:val="005B70CF"/>
    <w:rsid w:val="005C663F"/>
    <w:rsid w:val="005C6A34"/>
    <w:rsid w:val="005D69B4"/>
    <w:rsid w:val="006104F6"/>
    <w:rsid w:val="0061068E"/>
    <w:rsid w:val="00630DC6"/>
    <w:rsid w:val="00642D90"/>
    <w:rsid w:val="00660AD3"/>
    <w:rsid w:val="00664163"/>
    <w:rsid w:val="006A5570"/>
    <w:rsid w:val="006A689C"/>
    <w:rsid w:val="006B3D79"/>
    <w:rsid w:val="006B7D49"/>
    <w:rsid w:val="006D2687"/>
    <w:rsid w:val="006E0578"/>
    <w:rsid w:val="006E314D"/>
    <w:rsid w:val="006E7F06"/>
    <w:rsid w:val="00702A03"/>
    <w:rsid w:val="00710723"/>
    <w:rsid w:val="00712ED1"/>
    <w:rsid w:val="00717439"/>
    <w:rsid w:val="00723ED1"/>
    <w:rsid w:val="00735ED4"/>
    <w:rsid w:val="00743525"/>
    <w:rsid w:val="007531A0"/>
    <w:rsid w:val="00753DC9"/>
    <w:rsid w:val="0076085B"/>
    <w:rsid w:val="0076286B"/>
    <w:rsid w:val="00764595"/>
    <w:rsid w:val="00766846"/>
    <w:rsid w:val="0077673A"/>
    <w:rsid w:val="007846E1"/>
    <w:rsid w:val="007924F7"/>
    <w:rsid w:val="00793066"/>
    <w:rsid w:val="007A0EFE"/>
    <w:rsid w:val="007A3BBE"/>
    <w:rsid w:val="007B570C"/>
    <w:rsid w:val="007C54C1"/>
    <w:rsid w:val="007D0E7E"/>
    <w:rsid w:val="007E4A6E"/>
    <w:rsid w:val="007F56A7"/>
    <w:rsid w:val="007F626E"/>
    <w:rsid w:val="00807DD0"/>
    <w:rsid w:val="00813F11"/>
    <w:rsid w:val="0082759C"/>
    <w:rsid w:val="00842C9B"/>
    <w:rsid w:val="00870635"/>
    <w:rsid w:val="008841FB"/>
    <w:rsid w:val="0088472C"/>
    <w:rsid w:val="00891334"/>
    <w:rsid w:val="008930E1"/>
    <w:rsid w:val="00894D62"/>
    <w:rsid w:val="008A3568"/>
    <w:rsid w:val="008B60DB"/>
    <w:rsid w:val="008C6EDE"/>
    <w:rsid w:val="008D03B9"/>
    <w:rsid w:val="008D0AEB"/>
    <w:rsid w:val="008F16E6"/>
    <w:rsid w:val="008F18D6"/>
    <w:rsid w:val="00902970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447C"/>
    <w:rsid w:val="00967690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9F6926"/>
    <w:rsid w:val="00A12668"/>
    <w:rsid w:val="00A32AA9"/>
    <w:rsid w:val="00A33679"/>
    <w:rsid w:val="00A44328"/>
    <w:rsid w:val="00A509D7"/>
    <w:rsid w:val="00A6177B"/>
    <w:rsid w:val="00A640D5"/>
    <w:rsid w:val="00A66136"/>
    <w:rsid w:val="00A772BE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41A9"/>
    <w:rsid w:val="00B15B5E"/>
    <w:rsid w:val="00B15D0D"/>
    <w:rsid w:val="00B23CA3"/>
    <w:rsid w:val="00B24000"/>
    <w:rsid w:val="00B3491A"/>
    <w:rsid w:val="00B41050"/>
    <w:rsid w:val="00B4264E"/>
    <w:rsid w:val="00B45E9E"/>
    <w:rsid w:val="00B52333"/>
    <w:rsid w:val="00B55F9C"/>
    <w:rsid w:val="00B75EE1"/>
    <w:rsid w:val="00B77481"/>
    <w:rsid w:val="00B8518B"/>
    <w:rsid w:val="00BA0685"/>
    <w:rsid w:val="00BB3740"/>
    <w:rsid w:val="00BD5319"/>
    <w:rsid w:val="00BD7E91"/>
    <w:rsid w:val="00BF169A"/>
    <w:rsid w:val="00BF374D"/>
    <w:rsid w:val="00BF6D48"/>
    <w:rsid w:val="00C02D0A"/>
    <w:rsid w:val="00C03A6E"/>
    <w:rsid w:val="00C30759"/>
    <w:rsid w:val="00C44F6A"/>
    <w:rsid w:val="00C6581F"/>
    <w:rsid w:val="00C727E5"/>
    <w:rsid w:val="00C767D6"/>
    <w:rsid w:val="00C80758"/>
    <w:rsid w:val="00C8207D"/>
    <w:rsid w:val="00CB5457"/>
    <w:rsid w:val="00CB7B5A"/>
    <w:rsid w:val="00CC062E"/>
    <w:rsid w:val="00CC1E2B"/>
    <w:rsid w:val="00CC2E91"/>
    <w:rsid w:val="00CC6C1E"/>
    <w:rsid w:val="00CD1FC4"/>
    <w:rsid w:val="00CE371D"/>
    <w:rsid w:val="00CE42ED"/>
    <w:rsid w:val="00CE6034"/>
    <w:rsid w:val="00CF3DEE"/>
    <w:rsid w:val="00D02A4D"/>
    <w:rsid w:val="00D21061"/>
    <w:rsid w:val="00D316A7"/>
    <w:rsid w:val="00D37BC1"/>
    <w:rsid w:val="00D4108E"/>
    <w:rsid w:val="00D548C8"/>
    <w:rsid w:val="00D6163D"/>
    <w:rsid w:val="00D63009"/>
    <w:rsid w:val="00D82960"/>
    <w:rsid w:val="00D831A3"/>
    <w:rsid w:val="00D902AD"/>
    <w:rsid w:val="00DA50E2"/>
    <w:rsid w:val="00DA6FFE"/>
    <w:rsid w:val="00DB2BD7"/>
    <w:rsid w:val="00DC3110"/>
    <w:rsid w:val="00DD46F3"/>
    <w:rsid w:val="00DD58A6"/>
    <w:rsid w:val="00DE56F2"/>
    <w:rsid w:val="00DE7E04"/>
    <w:rsid w:val="00DF116D"/>
    <w:rsid w:val="00E07C28"/>
    <w:rsid w:val="00E10710"/>
    <w:rsid w:val="00E76C4D"/>
    <w:rsid w:val="00E824F1"/>
    <w:rsid w:val="00E9347D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772FA"/>
    <w:rsid w:val="00F804A7"/>
    <w:rsid w:val="00F8318E"/>
    <w:rsid w:val="00F862D6"/>
    <w:rsid w:val="00F86BA6"/>
    <w:rsid w:val="00FA2EB1"/>
    <w:rsid w:val="00FC3C36"/>
    <w:rsid w:val="00FC4B86"/>
    <w:rsid w:val="00FC6389"/>
    <w:rsid w:val="00FD159D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0FE7BDF4-62C6-47D4-95A5-96980303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657</Words>
  <Characters>3883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Volfová Markéta, Mgr.</dc:creator>
  <cp:keywords/>
  <dc:description/>
  <cp:lastModifiedBy>Rečková Radomíra, Ing.</cp:lastModifiedBy>
  <cp:revision>4</cp:revision>
  <cp:lastPrinted>2019-02-22T13:28:00Z</cp:lastPrinted>
  <dcterms:created xsi:type="dcterms:W3CDTF">2025-09-04T09:16:00Z</dcterms:created>
  <dcterms:modified xsi:type="dcterms:W3CDTF">2025-09-04T09:20:00Z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